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94" w:rsidRPr="00026B55" w:rsidRDefault="00B16E17" w:rsidP="00026B55">
      <w:pPr>
        <w:jc w:val="center"/>
        <w:rPr>
          <w:sz w:val="26"/>
          <w:szCs w:val="26"/>
        </w:rPr>
      </w:pPr>
      <w:r w:rsidRPr="002C3C99">
        <w:rPr>
          <w:sz w:val="26"/>
          <w:szCs w:val="26"/>
        </w:rPr>
        <w:t xml:space="preserve">Заключение № </w:t>
      </w:r>
      <w:r w:rsidR="00FB2DA4">
        <w:rPr>
          <w:sz w:val="26"/>
          <w:szCs w:val="26"/>
        </w:rPr>
        <w:t>1</w:t>
      </w:r>
      <w:r w:rsidR="00FC3294" w:rsidRPr="002C3C99">
        <w:rPr>
          <w:sz w:val="26"/>
          <w:szCs w:val="26"/>
        </w:rPr>
        <w:t>/А</w:t>
      </w:r>
    </w:p>
    <w:p w:rsidR="00B27F7D" w:rsidRDefault="00FC3294" w:rsidP="00B27F7D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</w:t>
      </w:r>
      <w:r w:rsidR="00EC4C6F">
        <w:rPr>
          <w:sz w:val="26"/>
          <w:szCs w:val="26"/>
        </w:rPr>
        <w:t>О</w:t>
      </w:r>
      <w:r w:rsidR="00B27F7D">
        <w:rPr>
          <w:sz w:val="26"/>
          <w:szCs w:val="26"/>
        </w:rPr>
        <w:t xml:space="preserve"> внесении изменения в постановление администрации города от 24.03.2015 № 68-па «Об утверждении порядка предоставлении субсидий на возмещение недополученных доходов в связи с оказанием услуг по городским пассажирским перевозкам»</w:t>
      </w:r>
    </w:p>
    <w:p w:rsidR="00B27F7D" w:rsidRPr="00026B55" w:rsidRDefault="00B27F7D" w:rsidP="00B27F7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(в ред. от 28.07.2016 № 187-па)</w:t>
      </w:r>
    </w:p>
    <w:p w:rsidR="00A0309A" w:rsidRPr="00026B55" w:rsidRDefault="00A0309A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 w:rsidR="00B27F7D">
        <w:rPr>
          <w:sz w:val="26"/>
          <w:szCs w:val="26"/>
        </w:rPr>
        <w:t>ь-Ях</w:t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</w:r>
      <w:r w:rsidR="00B27F7D">
        <w:rPr>
          <w:sz w:val="26"/>
          <w:szCs w:val="26"/>
        </w:rPr>
        <w:tab/>
        <w:t xml:space="preserve">     </w:t>
      </w:r>
      <w:r w:rsidR="009A750E">
        <w:rPr>
          <w:sz w:val="26"/>
          <w:szCs w:val="26"/>
        </w:rPr>
        <w:t xml:space="preserve">  </w:t>
      </w:r>
      <w:r w:rsidR="00B27F7D">
        <w:rPr>
          <w:sz w:val="26"/>
          <w:szCs w:val="26"/>
        </w:rPr>
        <w:t xml:space="preserve">          2</w:t>
      </w:r>
      <w:r w:rsidR="009A750E">
        <w:rPr>
          <w:sz w:val="26"/>
          <w:szCs w:val="26"/>
        </w:rPr>
        <w:t>6</w:t>
      </w:r>
      <w:r w:rsidRPr="00026B55">
        <w:rPr>
          <w:sz w:val="26"/>
          <w:szCs w:val="26"/>
        </w:rPr>
        <w:t xml:space="preserve"> </w:t>
      </w:r>
      <w:r w:rsidR="00B27F7D">
        <w:rPr>
          <w:sz w:val="26"/>
          <w:szCs w:val="26"/>
        </w:rPr>
        <w:t>января</w:t>
      </w:r>
      <w:r w:rsidRPr="00026B55">
        <w:rPr>
          <w:sz w:val="26"/>
          <w:szCs w:val="26"/>
        </w:rPr>
        <w:t xml:space="preserve"> 201</w:t>
      </w:r>
      <w:r w:rsidR="00B27F7D">
        <w:rPr>
          <w:sz w:val="26"/>
          <w:szCs w:val="26"/>
        </w:rPr>
        <w:t>8</w:t>
      </w:r>
      <w:r w:rsidRPr="00026B55">
        <w:rPr>
          <w:sz w:val="26"/>
          <w:szCs w:val="26"/>
        </w:rPr>
        <w:t xml:space="preserve"> г.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FC3294" w:rsidRPr="00026B55" w:rsidRDefault="00FC3294" w:rsidP="00B27F7D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</w:t>
      </w:r>
      <w:r w:rsidR="00B27F7D">
        <w:rPr>
          <w:sz w:val="26"/>
          <w:szCs w:val="26"/>
        </w:rPr>
        <w:t>8</w:t>
      </w:r>
      <w:r w:rsidRPr="00026B55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</w:t>
      </w:r>
      <w:r w:rsidR="00B27F7D" w:rsidRPr="00B27F7D">
        <w:rPr>
          <w:sz w:val="26"/>
          <w:szCs w:val="26"/>
        </w:rPr>
        <w:t>«О внесении изменения в постановление администрации города от 24.03.2015 № 68-па «Об утверждении порядка предоставлении субсидий на возмещение недополученных доходов в связи с оказанием услуг по городским пассажирским перевозкам» (в ред. от 28.07.2016 № 187-па)</w:t>
      </w:r>
      <w:r w:rsidR="00B27F7D">
        <w:rPr>
          <w:sz w:val="26"/>
          <w:szCs w:val="26"/>
        </w:rPr>
        <w:t xml:space="preserve"> </w:t>
      </w:r>
      <w:r w:rsidR="005F429B">
        <w:rPr>
          <w:sz w:val="26"/>
          <w:szCs w:val="26"/>
        </w:rPr>
        <w:t>(далее – П</w:t>
      </w:r>
      <w:r w:rsidRPr="00026B55">
        <w:rPr>
          <w:sz w:val="26"/>
          <w:szCs w:val="26"/>
        </w:rPr>
        <w:t>роект постановления).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6321CC">
        <w:rPr>
          <w:sz w:val="26"/>
          <w:szCs w:val="26"/>
        </w:rPr>
        <w:t>24.01.2018</w:t>
      </w:r>
      <w:r w:rsidRPr="00026B55">
        <w:rPr>
          <w:sz w:val="26"/>
          <w:szCs w:val="26"/>
        </w:rPr>
        <w:t xml:space="preserve"> г.  С проектом постановления представлены пояснительная записка</w:t>
      </w:r>
      <w:r w:rsidR="006321CC">
        <w:rPr>
          <w:sz w:val="26"/>
          <w:szCs w:val="26"/>
        </w:rPr>
        <w:t xml:space="preserve">, </w:t>
      </w:r>
      <w:r w:rsidR="00322E3E" w:rsidRPr="00026B55">
        <w:rPr>
          <w:bCs/>
          <w:sz w:val="26"/>
          <w:szCs w:val="26"/>
        </w:rPr>
        <w:t>заключение</w:t>
      </w:r>
      <w:r w:rsidRPr="00026B55">
        <w:rPr>
          <w:sz w:val="26"/>
          <w:szCs w:val="26"/>
        </w:rPr>
        <w:t xml:space="preserve"> о проведении антикоррупционной экспертизы проекта постановления. </w:t>
      </w:r>
    </w:p>
    <w:p w:rsidR="006A655E" w:rsidRPr="009A552C" w:rsidRDefault="006A655E" w:rsidP="006A655E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A552C">
        <w:rPr>
          <w:sz w:val="26"/>
          <w:szCs w:val="26"/>
        </w:rPr>
        <w:tab/>
        <w:t xml:space="preserve">Антикоррупционной экспертизой проекта правового акта, проведенной Управлением по правовым вопросам, коррупциогенные факторы </w:t>
      </w:r>
      <w:r w:rsidR="00E539CF">
        <w:rPr>
          <w:sz w:val="26"/>
          <w:szCs w:val="26"/>
        </w:rPr>
        <w:t>отсутствуют</w:t>
      </w:r>
      <w:r w:rsidRPr="009A552C">
        <w:rPr>
          <w:sz w:val="26"/>
          <w:szCs w:val="26"/>
        </w:rPr>
        <w:t>.</w:t>
      </w:r>
    </w:p>
    <w:p w:rsidR="00CE257F" w:rsidRDefault="00CE257F" w:rsidP="00CE257F">
      <w:pPr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6321CC" w:rsidRDefault="00B06932" w:rsidP="00092CF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EF5963">
        <w:rPr>
          <w:sz w:val="26"/>
          <w:szCs w:val="26"/>
        </w:rPr>
        <w:t>роектом постановления</w:t>
      </w:r>
      <w:r w:rsidR="001F30FB">
        <w:rPr>
          <w:sz w:val="26"/>
          <w:szCs w:val="26"/>
        </w:rPr>
        <w:t xml:space="preserve"> </w:t>
      </w:r>
      <w:r w:rsidR="004A749B">
        <w:rPr>
          <w:sz w:val="26"/>
          <w:szCs w:val="26"/>
        </w:rPr>
        <w:t xml:space="preserve">предлагается </w:t>
      </w:r>
      <w:r w:rsidR="001613AF">
        <w:rPr>
          <w:sz w:val="26"/>
          <w:szCs w:val="26"/>
        </w:rPr>
        <w:t>изложить в новой редакции</w:t>
      </w:r>
      <w:r w:rsidR="00322E3E">
        <w:rPr>
          <w:sz w:val="26"/>
          <w:szCs w:val="26"/>
        </w:rPr>
        <w:t xml:space="preserve"> </w:t>
      </w:r>
      <w:r w:rsidR="006321CC">
        <w:rPr>
          <w:sz w:val="26"/>
          <w:szCs w:val="26"/>
        </w:rPr>
        <w:t xml:space="preserve">Порядок предоставления субсидий на возмещение недополученных доходов в связи с оказанием услуг по городским пассажирским перевозкам </w:t>
      </w:r>
      <w:r w:rsidR="00322E3E">
        <w:rPr>
          <w:sz w:val="26"/>
          <w:szCs w:val="26"/>
        </w:rPr>
        <w:t xml:space="preserve">(далее – </w:t>
      </w:r>
      <w:r w:rsidR="006321CC">
        <w:rPr>
          <w:sz w:val="26"/>
          <w:szCs w:val="26"/>
        </w:rPr>
        <w:t>Порядок</w:t>
      </w:r>
      <w:r w:rsidR="00322E3E">
        <w:rPr>
          <w:sz w:val="26"/>
          <w:szCs w:val="26"/>
        </w:rPr>
        <w:t>)</w:t>
      </w:r>
      <w:r w:rsidR="00092CF1">
        <w:rPr>
          <w:sz w:val="26"/>
          <w:szCs w:val="26"/>
        </w:rPr>
        <w:t xml:space="preserve"> в</w:t>
      </w:r>
      <w:r w:rsidR="00092CF1" w:rsidRPr="00A72193">
        <w:rPr>
          <w:sz w:val="26"/>
          <w:szCs w:val="26"/>
        </w:rPr>
        <w:t xml:space="preserve">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от 13.12.2017 № 331-па «Об утверждении муниципальной программы «Развитие транспортной системы муниципального образования </w:t>
      </w:r>
      <w:r w:rsidR="00092CF1" w:rsidRPr="00A72193">
        <w:rPr>
          <w:sz w:val="26"/>
          <w:szCs w:val="26"/>
        </w:rPr>
        <w:lastRenderedPageBreak/>
        <w:t>городской округ город Пыть-Ях на 2018-2025 годы и плановый период до 2030 года»</w:t>
      </w:r>
      <w:r w:rsidR="00092CF1">
        <w:rPr>
          <w:sz w:val="26"/>
          <w:szCs w:val="26"/>
        </w:rPr>
        <w:t>.</w:t>
      </w:r>
    </w:p>
    <w:p w:rsidR="00CE257F" w:rsidRPr="00CE257F" w:rsidRDefault="00CE257F" w:rsidP="00CE257F">
      <w:pPr>
        <w:ind w:firstLine="567"/>
        <w:jc w:val="both"/>
        <w:rPr>
          <w:sz w:val="26"/>
          <w:szCs w:val="26"/>
        </w:rPr>
      </w:pPr>
      <w:r w:rsidRPr="00CE257F">
        <w:rPr>
          <w:sz w:val="26"/>
          <w:szCs w:val="26"/>
        </w:rPr>
        <w:t>Целью предоставления субсидии является возмещение недополученных доходов в связи с оказанием услуг по городским пассажирским перевозкам автомобильным транспортом общего пользования по маршрутной сети город Пыть-Яха.</w:t>
      </w:r>
    </w:p>
    <w:p w:rsidR="00B25297" w:rsidRDefault="00B25297" w:rsidP="00B2529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 3 ч. 2 ст. 78 БК РФ субсидии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администрации.</w:t>
      </w:r>
    </w:p>
    <w:p w:rsidR="00115E61" w:rsidRDefault="009C08C6" w:rsidP="00115E61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Приложении № 21</w:t>
      </w:r>
      <w:r w:rsidR="00B25297">
        <w:rPr>
          <w:sz w:val="26"/>
          <w:szCs w:val="26"/>
        </w:rPr>
        <w:t xml:space="preserve"> к ре</w:t>
      </w:r>
      <w:r>
        <w:rPr>
          <w:sz w:val="26"/>
          <w:szCs w:val="26"/>
        </w:rPr>
        <w:t>шению Думы города Пыть-Яха от 21</w:t>
      </w:r>
      <w:r w:rsidR="00B25297">
        <w:rPr>
          <w:sz w:val="26"/>
          <w:szCs w:val="26"/>
        </w:rPr>
        <w:t>.12.201</w:t>
      </w:r>
      <w:r>
        <w:rPr>
          <w:sz w:val="26"/>
          <w:szCs w:val="26"/>
        </w:rPr>
        <w:t>7 № 129</w:t>
      </w:r>
      <w:r w:rsidR="00B25297">
        <w:rPr>
          <w:sz w:val="26"/>
          <w:szCs w:val="26"/>
        </w:rPr>
        <w:t xml:space="preserve"> </w:t>
      </w:r>
      <w:r w:rsidR="00B25297" w:rsidRPr="004A051D">
        <w:rPr>
          <w:sz w:val="26"/>
          <w:szCs w:val="26"/>
        </w:rPr>
        <w:t>«</w:t>
      </w:r>
      <w:r w:rsidR="00B25297" w:rsidRPr="004A051D">
        <w:rPr>
          <w:bCs/>
          <w:sz w:val="26"/>
          <w:szCs w:val="26"/>
        </w:rPr>
        <w:t>О бюджете города Пыть-Яха на 201</w:t>
      </w:r>
      <w:r>
        <w:rPr>
          <w:bCs/>
          <w:sz w:val="26"/>
          <w:szCs w:val="26"/>
        </w:rPr>
        <w:t>8</w:t>
      </w:r>
      <w:r w:rsidR="00B25297" w:rsidRPr="004A051D">
        <w:rPr>
          <w:bCs/>
          <w:sz w:val="26"/>
          <w:szCs w:val="26"/>
        </w:rPr>
        <w:t xml:space="preserve"> год и на плановый период 201</w:t>
      </w:r>
      <w:r>
        <w:rPr>
          <w:bCs/>
          <w:sz w:val="26"/>
          <w:szCs w:val="26"/>
        </w:rPr>
        <w:t>9 и 2020</w:t>
      </w:r>
      <w:r w:rsidR="00B25297" w:rsidRPr="004A051D">
        <w:rPr>
          <w:bCs/>
          <w:sz w:val="26"/>
          <w:szCs w:val="26"/>
        </w:rPr>
        <w:t xml:space="preserve"> годов»</w:t>
      </w:r>
      <w:r w:rsidR="00B25297">
        <w:rPr>
          <w:bCs/>
          <w:sz w:val="26"/>
          <w:szCs w:val="26"/>
        </w:rPr>
        <w:t xml:space="preserve"> указаны с</w:t>
      </w:r>
      <w:r w:rsidR="00B25297" w:rsidRPr="004A051D">
        <w:rPr>
          <w:bCs/>
          <w:sz w:val="26"/>
          <w:szCs w:val="26"/>
        </w:rPr>
        <w:t>лучаи выделения бюджетных ассигнований, направляемых на предоставле</w:t>
      </w:r>
      <w:r>
        <w:rPr>
          <w:bCs/>
          <w:sz w:val="26"/>
          <w:szCs w:val="26"/>
        </w:rPr>
        <w:t>ние субсидий в 2018-2020</w:t>
      </w:r>
      <w:r w:rsidR="00B25297" w:rsidRPr="004A051D">
        <w:rPr>
          <w:bCs/>
          <w:sz w:val="26"/>
          <w:szCs w:val="26"/>
        </w:rPr>
        <w:t xml:space="preserve"> годах</w:t>
      </w:r>
      <w:r w:rsidR="00B25297">
        <w:rPr>
          <w:bCs/>
          <w:sz w:val="26"/>
          <w:szCs w:val="26"/>
        </w:rPr>
        <w:t xml:space="preserve">, в котором в том числе указан случай на </w:t>
      </w:r>
      <w:r>
        <w:rPr>
          <w:bCs/>
          <w:sz w:val="26"/>
          <w:szCs w:val="26"/>
        </w:rPr>
        <w:t xml:space="preserve">возмещение недополученных доходов в связи с оказанием услуг по городским пассажирским перевозкам. </w:t>
      </w:r>
      <w:r w:rsidR="00B25297">
        <w:rPr>
          <w:bCs/>
          <w:sz w:val="26"/>
          <w:szCs w:val="26"/>
        </w:rPr>
        <w:t xml:space="preserve"> </w:t>
      </w:r>
    </w:p>
    <w:p w:rsidR="00D97B94" w:rsidRPr="00D97B94" w:rsidRDefault="00D97B94" w:rsidP="00115E61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Согласно</w:t>
      </w:r>
      <w:r w:rsidRPr="00A72193">
        <w:rPr>
          <w:sz w:val="26"/>
          <w:szCs w:val="26"/>
        </w:rPr>
        <w:t xml:space="preserve"> </w:t>
      </w:r>
      <w:r>
        <w:rPr>
          <w:sz w:val="26"/>
          <w:szCs w:val="26"/>
        </w:rPr>
        <w:t>постановлению</w:t>
      </w:r>
      <w:r w:rsidRPr="00A72193">
        <w:rPr>
          <w:sz w:val="26"/>
          <w:szCs w:val="26"/>
        </w:rPr>
        <w:t xml:space="preserve"> администрации города от 13.12.2017 </w:t>
      </w:r>
      <w:r>
        <w:rPr>
          <w:sz w:val="26"/>
          <w:szCs w:val="26"/>
        </w:rPr>
        <w:t>№</w:t>
      </w:r>
      <w:r w:rsidRPr="00A72193">
        <w:rPr>
          <w:sz w:val="26"/>
          <w:szCs w:val="26"/>
        </w:rPr>
        <w:t xml:space="preserve"> 331-па «Об утверждении муниципальной </w:t>
      </w:r>
      <w:bookmarkStart w:id="0" w:name="_GoBack"/>
      <w:bookmarkEnd w:id="0"/>
      <w:r w:rsidRPr="00A72193">
        <w:rPr>
          <w:sz w:val="26"/>
          <w:szCs w:val="26"/>
        </w:rPr>
        <w:t>программы «Развитие транспортной системы муниципального образования городской округ город Пыть-Ях на 2018-2025 годы и плановый период до 2030 года»,</w:t>
      </w:r>
      <w:r>
        <w:rPr>
          <w:sz w:val="26"/>
          <w:szCs w:val="26"/>
        </w:rPr>
        <w:t xml:space="preserve"> по мероприятию 1.1. «Субсидии предприятиям автомобильного транспорта на возмещение убытков от перевозки пассажиров на городских маршрутах» подпрограммы </w:t>
      </w:r>
      <w:r>
        <w:rPr>
          <w:sz w:val="26"/>
          <w:szCs w:val="26"/>
          <w:lang w:val="en-US"/>
        </w:rPr>
        <w:t>I</w:t>
      </w:r>
      <w:r w:rsidRPr="00D97B9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«Автомобильный транспорт» в период с 2018-2025 гг. предусмотрено 791 351,6 тыс. руб. </w:t>
      </w:r>
      <w:r w:rsidR="00AD6233">
        <w:rPr>
          <w:sz w:val="26"/>
          <w:szCs w:val="26"/>
        </w:rPr>
        <w:t>(</w:t>
      </w:r>
      <w:r w:rsidR="009C39AB">
        <w:rPr>
          <w:sz w:val="26"/>
          <w:szCs w:val="26"/>
        </w:rPr>
        <w:t>местн</w:t>
      </w:r>
      <w:r w:rsidR="00AD6233">
        <w:rPr>
          <w:sz w:val="26"/>
          <w:szCs w:val="26"/>
        </w:rPr>
        <w:t>ый</w:t>
      </w:r>
      <w:r w:rsidR="009C39AB">
        <w:rPr>
          <w:sz w:val="26"/>
          <w:szCs w:val="26"/>
        </w:rPr>
        <w:t xml:space="preserve"> бюджет</w:t>
      </w:r>
      <w:r w:rsidR="00AD6233">
        <w:rPr>
          <w:sz w:val="26"/>
          <w:szCs w:val="26"/>
        </w:rPr>
        <w:t>)</w:t>
      </w:r>
      <w:r w:rsidR="009C39AB">
        <w:rPr>
          <w:sz w:val="26"/>
          <w:szCs w:val="26"/>
        </w:rPr>
        <w:t xml:space="preserve">. </w:t>
      </w:r>
    </w:p>
    <w:p w:rsidR="00B06932" w:rsidRDefault="00A72193" w:rsidP="00B06932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</w:t>
      </w:r>
      <w:r w:rsidR="00B06932" w:rsidRPr="009A552C">
        <w:rPr>
          <w:sz w:val="26"/>
          <w:szCs w:val="26"/>
        </w:rPr>
        <w:t>действующ</w:t>
      </w:r>
      <w:r>
        <w:rPr>
          <w:sz w:val="26"/>
          <w:szCs w:val="26"/>
        </w:rPr>
        <w:t>ему</w:t>
      </w:r>
      <w:r w:rsidR="00B06932" w:rsidRPr="009A552C">
        <w:rPr>
          <w:sz w:val="26"/>
          <w:szCs w:val="26"/>
        </w:rPr>
        <w:t xml:space="preserve"> законодательств</w:t>
      </w:r>
      <w:r>
        <w:rPr>
          <w:sz w:val="26"/>
          <w:szCs w:val="26"/>
        </w:rPr>
        <w:t>у</w:t>
      </w:r>
      <w:r w:rsidR="00B06932" w:rsidRPr="009A552C">
        <w:rPr>
          <w:sz w:val="26"/>
          <w:szCs w:val="26"/>
        </w:rPr>
        <w:t xml:space="preserve">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6D3CD6" w:rsidRPr="00EF5963" w:rsidRDefault="006D3CD6" w:rsidP="006D3CD6">
      <w:pPr>
        <w:tabs>
          <w:tab w:val="left" w:pos="54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При проведении экспертизы проекта постановления были выявлены </w:t>
      </w:r>
      <w:r w:rsidR="00B53FCF">
        <w:rPr>
          <w:sz w:val="26"/>
          <w:szCs w:val="26"/>
        </w:rPr>
        <w:t>недостатки, которые были устранены разработчиком в ходе проведения экспертизы.</w:t>
      </w:r>
    </w:p>
    <w:p w:rsidR="00303593" w:rsidRDefault="00B06932" w:rsidP="008D03F5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</w:t>
      </w:r>
      <w:r>
        <w:rPr>
          <w:sz w:val="26"/>
          <w:szCs w:val="26"/>
        </w:rPr>
        <w:t xml:space="preserve">вительства РФ от 06.09.2016 </w:t>
      </w:r>
      <w:r w:rsidRPr="009A552C">
        <w:rPr>
          <w:sz w:val="26"/>
          <w:szCs w:val="26"/>
        </w:rPr>
        <w:t xml:space="preserve"> </w:t>
      </w:r>
      <w:r w:rsidR="00383144">
        <w:rPr>
          <w:sz w:val="26"/>
          <w:szCs w:val="26"/>
        </w:rPr>
        <w:t xml:space="preserve">        </w:t>
      </w:r>
      <w:r w:rsidR="008D03F5">
        <w:rPr>
          <w:sz w:val="26"/>
          <w:szCs w:val="26"/>
        </w:rPr>
        <w:t xml:space="preserve">№ 887, замечания </w:t>
      </w:r>
      <w:r w:rsidR="00B33419">
        <w:rPr>
          <w:sz w:val="26"/>
          <w:szCs w:val="26"/>
        </w:rPr>
        <w:t xml:space="preserve">и предложения </w:t>
      </w:r>
      <w:r w:rsidR="008D03F5">
        <w:rPr>
          <w:sz w:val="26"/>
          <w:szCs w:val="26"/>
        </w:rPr>
        <w:t xml:space="preserve">отсутствуют. </w:t>
      </w:r>
    </w:p>
    <w:p w:rsidR="00FC3294" w:rsidRPr="00026B55" w:rsidRDefault="00FC3294" w:rsidP="00B0693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p w:rsidR="007511F8" w:rsidRPr="00026B55" w:rsidRDefault="007511F8" w:rsidP="00026B55">
      <w:pPr>
        <w:rPr>
          <w:sz w:val="26"/>
          <w:szCs w:val="26"/>
        </w:rPr>
      </w:pPr>
    </w:p>
    <w:sectPr w:rsidR="007511F8" w:rsidRPr="00026B55" w:rsidSect="00984DAD">
      <w:foot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FB" w:rsidRDefault="007D55FB">
      <w:r>
        <w:separator/>
      </w:r>
    </w:p>
  </w:endnote>
  <w:endnote w:type="continuationSeparator" w:id="0">
    <w:p w:rsidR="007D55FB" w:rsidRDefault="007D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117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85F53">
      <w:rPr>
        <w:noProof/>
      </w:rPr>
      <w:t>2</w:t>
    </w:r>
    <w:r>
      <w:fldChar w:fldCharType="end"/>
    </w:r>
  </w:p>
  <w:p w:rsidR="00622A21" w:rsidRDefault="007D55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FB" w:rsidRDefault="007D55FB">
      <w:r>
        <w:separator/>
      </w:r>
    </w:p>
  </w:footnote>
  <w:footnote w:type="continuationSeparator" w:id="0">
    <w:p w:rsidR="007D55FB" w:rsidRDefault="007D5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96D34"/>
    <w:multiLevelType w:val="multilevel"/>
    <w:tmpl w:val="4802C61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94"/>
    <w:rsid w:val="00026B55"/>
    <w:rsid w:val="000713FD"/>
    <w:rsid w:val="000843CD"/>
    <w:rsid w:val="00087958"/>
    <w:rsid w:val="00087C35"/>
    <w:rsid w:val="00092CF1"/>
    <w:rsid w:val="001069EF"/>
    <w:rsid w:val="00115E61"/>
    <w:rsid w:val="001613AF"/>
    <w:rsid w:val="00172221"/>
    <w:rsid w:val="00185F53"/>
    <w:rsid w:val="00196F6B"/>
    <w:rsid w:val="001F30FB"/>
    <w:rsid w:val="0023525B"/>
    <w:rsid w:val="002C3C99"/>
    <w:rsid w:val="002C4ECD"/>
    <w:rsid w:val="00302B0D"/>
    <w:rsid w:val="00303593"/>
    <w:rsid w:val="00322E3E"/>
    <w:rsid w:val="00362F95"/>
    <w:rsid w:val="00383144"/>
    <w:rsid w:val="003C1BDB"/>
    <w:rsid w:val="00433B29"/>
    <w:rsid w:val="00433E25"/>
    <w:rsid w:val="0044314D"/>
    <w:rsid w:val="004445EC"/>
    <w:rsid w:val="004A749B"/>
    <w:rsid w:val="004E07CE"/>
    <w:rsid w:val="004F7B2F"/>
    <w:rsid w:val="005207BC"/>
    <w:rsid w:val="00521471"/>
    <w:rsid w:val="00521FF4"/>
    <w:rsid w:val="00534281"/>
    <w:rsid w:val="00541A23"/>
    <w:rsid w:val="00547934"/>
    <w:rsid w:val="00551A6A"/>
    <w:rsid w:val="005544EF"/>
    <w:rsid w:val="005862CB"/>
    <w:rsid w:val="0059609F"/>
    <w:rsid w:val="005B75D0"/>
    <w:rsid w:val="005F429B"/>
    <w:rsid w:val="006321CC"/>
    <w:rsid w:val="00660C03"/>
    <w:rsid w:val="0068253C"/>
    <w:rsid w:val="006A655E"/>
    <w:rsid w:val="006C0450"/>
    <w:rsid w:val="006D3CD6"/>
    <w:rsid w:val="006E5F65"/>
    <w:rsid w:val="006F5EB1"/>
    <w:rsid w:val="00711794"/>
    <w:rsid w:val="007511F8"/>
    <w:rsid w:val="00774D7E"/>
    <w:rsid w:val="007A33CD"/>
    <w:rsid w:val="007B121A"/>
    <w:rsid w:val="007D55FB"/>
    <w:rsid w:val="007F7328"/>
    <w:rsid w:val="007F7604"/>
    <w:rsid w:val="008D03F5"/>
    <w:rsid w:val="00932DDE"/>
    <w:rsid w:val="00975A9F"/>
    <w:rsid w:val="009842DF"/>
    <w:rsid w:val="009A750E"/>
    <w:rsid w:val="009C08C6"/>
    <w:rsid w:val="009C39AB"/>
    <w:rsid w:val="00A0309A"/>
    <w:rsid w:val="00A22ACD"/>
    <w:rsid w:val="00A436CF"/>
    <w:rsid w:val="00A72193"/>
    <w:rsid w:val="00AD6233"/>
    <w:rsid w:val="00B06932"/>
    <w:rsid w:val="00B16E17"/>
    <w:rsid w:val="00B21866"/>
    <w:rsid w:val="00B24251"/>
    <w:rsid w:val="00B25297"/>
    <w:rsid w:val="00B27F7D"/>
    <w:rsid w:val="00B33419"/>
    <w:rsid w:val="00B35FA1"/>
    <w:rsid w:val="00B53FCF"/>
    <w:rsid w:val="00B740F1"/>
    <w:rsid w:val="00BD5487"/>
    <w:rsid w:val="00C1299D"/>
    <w:rsid w:val="00C87EB1"/>
    <w:rsid w:val="00CE257F"/>
    <w:rsid w:val="00CE7C7C"/>
    <w:rsid w:val="00CF225C"/>
    <w:rsid w:val="00D32140"/>
    <w:rsid w:val="00D41A09"/>
    <w:rsid w:val="00D43BA8"/>
    <w:rsid w:val="00D72FEA"/>
    <w:rsid w:val="00D97B94"/>
    <w:rsid w:val="00DB417D"/>
    <w:rsid w:val="00E23173"/>
    <w:rsid w:val="00E539CF"/>
    <w:rsid w:val="00E97153"/>
    <w:rsid w:val="00EC4C6F"/>
    <w:rsid w:val="00F24BB5"/>
    <w:rsid w:val="00F41728"/>
    <w:rsid w:val="00F82DBF"/>
    <w:rsid w:val="00F950AA"/>
    <w:rsid w:val="00FB2DA4"/>
    <w:rsid w:val="00F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CFFD-0086-4FA3-8534-C542A2BC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32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3294"/>
    <w:rPr>
      <w:sz w:val="24"/>
      <w:szCs w:val="24"/>
    </w:rPr>
  </w:style>
  <w:style w:type="paragraph" w:styleId="a5">
    <w:name w:val="Balloon Text"/>
    <w:basedOn w:val="a"/>
    <w:link w:val="a6"/>
    <w:rsid w:val="002C4E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2C4EC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B069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069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1A39E-F6FA-4956-9F77-C5A44FB0A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2018-01-26T09:09:00Z</cp:lastPrinted>
  <dcterms:created xsi:type="dcterms:W3CDTF">2017-11-28T12:33:00Z</dcterms:created>
  <dcterms:modified xsi:type="dcterms:W3CDTF">2018-01-26T10:55:00Z</dcterms:modified>
</cp:coreProperties>
</file>